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9" w:rsidRDefault="00D85209">
      <w:pPr>
        <w:spacing w:after="12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2176"/>
        <w:gridCol w:w="43"/>
        <w:gridCol w:w="517"/>
        <w:gridCol w:w="693"/>
        <w:gridCol w:w="246"/>
        <w:gridCol w:w="741"/>
        <w:gridCol w:w="2217"/>
        <w:gridCol w:w="218"/>
      </w:tblGrid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3850" w:type="dxa"/>
            <w:gridSpan w:val="3"/>
            <w:tcBorders>
              <w:bottom w:val="nil"/>
              <w:right w:val="nil"/>
            </w:tcBorders>
            <w:vAlign w:val="center"/>
          </w:tcPr>
          <w:p w:rsidR="00D85209" w:rsidRDefault="00D85209">
            <w:pPr>
              <w:ind w:right="-57"/>
              <w:jc w:val="right"/>
            </w:pPr>
            <w:r>
              <w:rPr>
                <w:rFonts w:hint="eastAsia"/>
              </w:rPr>
              <w:t>補助事業等</w:t>
            </w:r>
          </w:p>
        </w:tc>
        <w:tc>
          <w:tcPr>
            <w:tcW w:w="1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5209" w:rsidRDefault="00D85209">
            <w:pPr>
              <w:ind w:right="-57"/>
              <w:jc w:val="center"/>
            </w:pPr>
            <w:r>
              <w:rPr>
                <w:rFonts w:hint="eastAsia"/>
                <w:spacing w:val="15"/>
              </w:rPr>
              <w:t>計画変</w:t>
            </w:r>
            <w:r>
              <w:rPr>
                <w:rFonts w:hint="eastAsia"/>
              </w:rPr>
              <w:t>更</w:t>
            </w:r>
          </w:p>
          <w:p w:rsidR="00D85209" w:rsidRDefault="00D85209">
            <w:pPr>
              <w:ind w:right="-57"/>
              <w:jc w:val="center"/>
            </w:pPr>
            <w:r>
              <w:rPr>
                <w:rFonts w:hint="eastAsia"/>
              </w:rPr>
              <w:t>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</w:p>
        </w:tc>
        <w:tc>
          <w:tcPr>
            <w:tcW w:w="3422" w:type="dxa"/>
            <w:gridSpan w:val="4"/>
            <w:tcBorders>
              <w:left w:val="nil"/>
              <w:bottom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>申請書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2856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center"/>
          </w:tcPr>
          <w:p w:rsidR="00D85209" w:rsidRDefault="00D85209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85209" w:rsidRDefault="009D7E11" w:rsidP="009D7E11">
            <w:pPr>
              <w:ind w:firstLineChars="100" w:firstLine="210"/>
            </w:pPr>
            <w:r>
              <w:rPr>
                <w:rFonts w:hint="eastAsia"/>
              </w:rPr>
              <w:t>（宛先）</w:t>
            </w:r>
          </w:p>
          <w:p w:rsidR="00D85209" w:rsidRDefault="00D85209">
            <w:r>
              <w:rPr>
                <w:rFonts w:hint="eastAsia"/>
              </w:rPr>
              <w:t xml:space="preserve">　　</w:t>
            </w:r>
            <w:r w:rsidR="009D7E11">
              <w:rPr>
                <w:rFonts w:hint="eastAsia"/>
              </w:rPr>
              <w:t xml:space="preserve">　　　　上尾市長　　　　</w:t>
            </w:r>
          </w:p>
          <w:p w:rsidR="00D85209" w:rsidRDefault="00D85209"/>
          <w:p w:rsidR="00D85209" w:rsidRDefault="00D85209"/>
          <w:p w:rsidR="00D85209" w:rsidRDefault="00D85209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D85209" w:rsidRDefault="00D85209"/>
          <w:p w:rsidR="00D85209" w:rsidRDefault="00D85209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10" w:type="dxa"/>
            <w:gridSpan w:val="5"/>
            <w:tcBorders>
              <w:top w:val="nil"/>
              <w:bottom w:val="nil"/>
              <w:right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9" w:rsidRDefault="00D85209">
            <w:pPr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5209" w:rsidRDefault="00D85209">
            <w:pPr>
              <w:ind w:right="210"/>
              <w:jc w:val="right"/>
            </w:pP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 xml:space="preserve">　上尾市補助金等交付規則第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219" w:type="dxa"/>
            <w:gridSpan w:val="2"/>
            <w:vAlign w:val="center"/>
          </w:tcPr>
          <w:p w:rsidR="00D85209" w:rsidRDefault="00D85209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6" w:type="dxa"/>
            <w:gridSpan w:val="3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958" w:type="dxa"/>
            <w:gridSpan w:val="2"/>
            <w:vAlign w:val="center"/>
          </w:tcPr>
          <w:p w:rsidR="00D85209" w:rsidRDefault="00D85209">
            <w:pPr>
              <w:ind w:right="113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19" w:type="dxa"/>
            <w:gridSpan w:val="2"/>
            <w:vAlign w:val="center"/>
          </w:tcPr>
          <w:p w:rsidR="00D85209" w:rsidRDefault="00D85209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6" w:type="dxa"/>
            <w:gridSpan w:val="3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958" w:type="dxa"/>
            <w:gridSpan w:val="2"/>
          </w:tcPr>
          <w:p w:rsidR="00D85209" w:rsidRDefault="00743876">
            <w:bookmarkStart w:id="0" w:name="_GoBack"/>
            <w:bookmarkEnd w:id="0"/>
            <w:r>
              <w:rPr>
                <w:rFonts w:hint="eastAsia"/>
                <w:lang w:eastAsia="zh-TW"/>
              </w:rPr>
              <w:t>上尾市</w:t>
            </w:r>
            <w:r>
              <w:rPr>
                <w:rFonts w:hint="eastAsia"/>
              </w:rPr>
              <w:t>緊急輸送道路閉塞建築物</w:t>
            </w:r>
            <w:r>
              <w:rPr>
                <w:rFonts w:hint="eastAsia"/>
                <w:lang w:eastAsia="zh-TW"/>
              </w:rPr>
              <w:t>耐震診断補助金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33" w:type="dxa"/>
            <w:gridSpan w:val="7"/>
          </w:tcPr>
          <w:p w:rsidR="00743876" w:rsidRDefault="00D85209">
            <w:r>
              <w:rPr>
                <w:rFonts w:hint="eastAsia"/>
              </w:rPr>
              <w:t xml:space="preserve">　</w:t>
            </w:r>
          </w:p>
          <w:p w:rsidR="00D85209" w:rsidRDefault="00743876">
            <w:r>
              <w:rPr>
                <w:rFonts w:hint="eastAsia"/>
              </w:rPr>
              <w:t>緊急輸送道路閉塞建築物</w:t>
            </w:r>
            <w:r>
              <w:rPr>
                <w:rFonts w:hint="eastAsia"/>
                <w:lang w:eastAsia="zh-TW"/>
              </w:rPr>
              <w:t>耐震診断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Merge w:val="restart"/>
            <w:tcBorders>
              <w:bottom w:val="nil"/>
            </w:tcBorders>
            <w:vAlign w:val="center"/>
          </w:tcPr>
          <w:p w:rsidR="00D85209" w:rsidRDefault="00D85209">
            <w:pPr>
              <w:spacing w:before="120" w:line="360" w:lineRule="auto"/>
            </w:pPr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633" w:type="dxa"/>
            <w:gridSpan w:val="7"/>
          </w:tcPr>
          <w:p w:rsidR="00D85209" w:rsidRDefault="00D85209">
            <w:pPr>
              <w:spacing w:before="6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Merge/>
            <w:vAlign w:val="center"/>
          </w:tcPr>
          <w:p w:rsidR="00D85209" w:rsidRDefault="00D85209">
            <w:pPr>
              <w:spacing w:line="240" w:lineRule="exact"/>
            </w:pPr>
          </w:p>
        </w:tc>
        <w:tc>
          <w:tcPr>
            <w:tcW w:w="6633" w:type="dxa"/>
            <w:gridSpan w:val="7"/>
            <w:tcBorders>
              <w:bottom w:val="nil"/>
            </w:tcBorders>
          </w:tcPr>
          <w:p w:rsidR="00D85209" w:rsidRDefault="00D85209">
            <w:pPr>
              <w:spacing w:before="6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spacing w:line="240" w:lineRule="exact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spacing w:line="240" w:lineRule="exact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633" w:type="dxa"/>
            <w:gridSpan w:val="7"/>
            <w:vAlign w:val="center"/>
          </w:tcPr>
          <w:p w:rsidR="00D85209" w:rsidRDefault="00D85209">
            <w:pPr>
              <w:jc w:val="center"/>
            </w:pPr>
            <w:r>
              <w:rPr>
                <w:rFonts w:hint="eastAsia"/>
              </w:rPr>
              <w:t>年　　　　月　　　　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218" w:type="dxa"/>
            <w:vMerge/>
            <w:tcBorders>
              <w:bottom w:val="nil"/>
            </w:tcBorders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25" w:type="dxa"/>
            <w:gridSpan w:val="10"/>
            <w:tcBorders>
              <w:top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</w:tr>
    </w:tbl>
    <w:p w:rsidR="00D85209" w:rsidRDefault="00D85209"/>
    <w:sectPr w:rsidR="00D8520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F9" w:rsidRDefault="007153F9" w:rsidP="00694247">
      <w:r>
        <w:separator/>
      </w:r>
    </w:p>
  </w:endnote>
  <w:endnote w:type="continuationSeparator" w:id="0">
    <w:p w:rsidR="007153F9" w:rsidRDefault="007153F9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F9" w:rsidRDefault="007153F9" w:rsidP="00694247">
      <w:r>
        <w:separator/>
      </w:r>
    </w:p>
  </w:footnote>
  <w:footnote w:type="continuationSeparator" w:id="0">
    <w:p w:rsidR="007153F9" w:rsidRDefault="007153F9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9"/>
    <w:rsid w:val="001A2F98"/>
    <w:rsid w:val="001D0955"/>
    <w:rsid w:val="00225C25"/>
    <w:rsid w:val="00301ADE"/>
    <w:rsid w:val="00694247"/>
    <w:rsid w:val="007153F9"/>
    <w:rsid w:val="00743876"/>
    <w:rsid w:val="008D6D21"/>
    <w:rsid w:val="008F418C"/>
    <w:rsid w:val="009D7E11"/>
    <w:rsid w:val="00BB755B"/>
    <w:rsid w:val="00D85209"/>
    <w:rsid w:val="00E630F2"/>
    <w:rsid w:val="00E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0BD20"/>
  <w14:defaultImageDpi w14:val="0"/>
  <w15:docId w15:val="{7F41AEC9-00BC-4C78-AB8D-EA6860E6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3</cp:revision>
  <dcterms:created xsi:type="dcterms:W3CDTF">2021-08-11T06:14:00Z</dcterms:created>
  <dcterms:modified xsi:type="dcterms:W3CDTF">2021-08-11T06:15:00Z</dcterms:modified>
  <cp:category>_x000d_</cp:category>
</cp:coreProperties>
</file>