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A202" w14:textId="77777777" w:rsidR="00315E52" w:rsidRPr="000536E8" w:rsidRDefault="00315E52" w:rsidP="00315E5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上</w:t>
      </w:r>
      <w:r w:rsidRPr="000536E8">
        <w:rPr>
          <w:rFonts w:asciiTheme="majorEastAsia" w:eastAsiaTheme="majorEastAsia" w:hAnsiTheme="majorEastAsia" w:hint="eastAsia"/>
          <w:b/>
          <w:sz w:val="36"/>
          <w:szCs w:val="36"/>
        </w:rPr>
        <w:t>尾市公共施設等総合管理計画（案）に係る意見書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7028"/>
      </w:tblGrid>
      <w:tr w:rsidR="00134765" w:rsidRPr="00252E60" w14:paraId="5CBAD407" w14:textId="77777777" w:rsidTr="004C02B0">
        <w:trPr>
          <w:trHeight w:val="720"/>
        </w:trPr>
        <w:tc>
          <w:tcPr>
            <w:tcW w:w="25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627A71" w14:textId="77777777" w:rsidR="00134765" w:rsidRDefault="00134765" w:rsidP="00134765">
            <w:pPr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「市民」該当区分</w:t>
            </w:r>
          </w:p>
          <w:p w14:paraId="16B13D0A" w14:textId="77777777" w:rsidR="00134765" w:rsidRDefault="00134765" w:rsidP="00134765">
            <w:pPr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（※必須）</w:t>
            </w:r>
          </w:p>
          <w:p w14:paraId="459D2459" w14:textId="58172C95" w:rsidR="00134765" w:rsidRPr="005411D2" w:rsidRDefault="00134765" w:rsidP="00134765">
            <w:pPr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の選択</w:t>
            </w: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必須）</w:t>
            </w:r>
          </w:p>
        </w:tc>
        <w:tc>
          <w:tcPr>
            <w:tcW w:w="71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81B20" w14:textId="366FD724" w:rsidR="00134765" w:rsidRDefault="00EC3A6A" w:rsidP="00134765">
            <w:pPr>
              <w:ind w:firstLineChars="100" w:firstLine="2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599150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2E70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C516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市内に在住、在勤、在学の人</w:t>
            </w:r>
          </w:p>
          <w:p w14:paraId="2FA77758" w14:textId="2B4FB83D" w:rsidR="00134765" w:rsidRDefault="00134765" w:rsidP="00F604F9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-1160463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6CF6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市内に事務所・事業所・固定資産を有する人</w:t>
            </w:r>
          </w:p>
          <w:p w14:paraId="38883736" w14:textId="3CF09453" w:rsidR="00134765" w:rsidRPr="00134765" w:rsidRDefault="00134765" w:rsidP="00F604F9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1449278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6CF6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本</w:t>
            </w:r>
            <w:r w:rsidR="00EC3A6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計画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の利害関係人</w:t>
            </w:r>
          </w:p>
        </w:tc>
      </w:tr>
    </w:tbl>
    <w:p w14:paraId="30D703E4" w14:textId="77777777" w:rsidR="00134765" w:rsidRPr="00AC5161" w:rsidRDefault="00134765" w:rsidP="00962E70">
      <w:pPr>
        <w:snapToGrid w:val="0"/>
        <w:contextualSpacing/>
        <w:rPr>
          <w:rFonts w:asciiTheme="majorEastAsia" w:eastAsiaTheme="majorEastAsia" w:hAnsiTheme="majorEastAsia"/>
          <w:b/>
          <w:szCs w:val="21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1122"/>
        <w:gridCol w:w="5906"/>
      </w:tblGrid>
      <w:tr w:rsidR="005411D2" w:rsidRPr="005411D2" w14:paraId="3C400AE5" w14:textId="77777777" w:rsidTr="00001680">
        <w:trPr>
          <w:trHeight w:val="567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95A78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bookmarkStart w:id="0" w:name="_Hlk215836082"/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氏　名（※必須）</w:t>
            </w:r>
          </w:p>
        </w:tc>
        <w:tc>
          <w:tcPr>
            <w:tcW w:w="71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0808B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bookmarkEnd w:id="0"/>
      <w:tr w:rsidR="005411D2" w:rsidRPr="005411D2" w14:paraId="4883235F" w14:textId="77777777" w:rsidTr="00001680">
        <w:trPr>
          <w:trHeight w:val="567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EEC815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所（※必須）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EC61E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5A8A03D5" w14:textId="77777777" w:rsidTr="00001680">
        <w:trPr>
          <w:trHeight w:val="567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F0CF5F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勤務先（学校名）</w:t>
            </w:r>
          </w:p>
          <w:p w14:paraId="565063E0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（※市外の方のみ必須）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46595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061C8076" w14:textId="77777777" w:rsidTr="005411D2">
        <w:trPr>
          <w:trHeight w:val="375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C1E222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連絡先</w:t>
            </w:r>
          </w:p>
          <w:p w14:paraId="580D37CC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（※いずれか１つ必須）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227A49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　話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9E895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2BFD2DD4" w14:textId="77777777" w:rsidTr="005411D2">
        <w:trPr>
          <w:trHeight w:val="330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78EAAA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CF2D49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ファクス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925D4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277FE117" w14:textId="77777777" w:rsidTr="005411D2">
        <w:trPr>
          <w:trHeight w:val="375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D3E280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A52317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Ｅメール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FF3FB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</w:tbl>
    <w:p w14:paraId="6FEB0153" w14:textId="77777777" w:rsidR="005411D2" w:rsidRDefault="005411D2" w:rsidP="00962E70">
      <w:pPr>
        <w:snapToGrid w:val="0"/>
        <w:contextualSpacing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7071"/>
      </w:tblGrid>
      <w:tr w:rsidR="00FA7BAD" w:rsidRPr="005411D2" w14:paraId="357802AA" w14:textId="77777777" w:rsidTr="006233F8">
        <w:trPr>
          <w:trHeight w:val="722"/>
        </w:trPr>
        <w:tc>
          <w:tcPr>
            <w:tcW w:w="24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9EC26B" w14:textId="0AB0903A" w:rsidR="00C71BC3" w:rsidRPr="00386316" w:rsidRDefault="006D5563" w:rsidP="003644FC">
            <w:pPr>
              <w:jc w:val="left"/>
              <w:rPr>
                <w:rFonts w:ascii="ＭＳ ゴシック" w:eastAsia="ＭＳ ゴシック" w:hAnsi="ＭＳ ゴシック"/>
              </w:rPr>
            </w:pPr>
            <w:r w:rsidRPr="006D5563">
              <w:rPr>
                <w:rFonts w:ascii="ＭＳ ゴシック" w:eastAsia="ＭＳ ゴシック" w:hAnsi="ＭＳ ゴシック" w:hint="eastAsia"/>
              </w:rPr>
              <w:t>上尾市公共施設等総合管理計画（案）</w:t>
            </w:r>
            <w:r w:rsidR="00C71BC3" w:rsidRPr="00386316">
              <w:rPr>
                <w:rFonts w:ascii="ＭＳ ゴシック" w:eastAsia="ＭＳ ゴシック" w:hAnsi="ＭＳ ゴシック" w:hint="eastAsia"/>
              </w:rPr>
              <w:t>の該当</w:t>
            </w:r>
            <w:r w:rsidR="00FA7BAD" w:rsidRPr="00386316">
              <w:rPr>
                <w:rFonts w:ascii="ＭＳ ゴシック" w:eastAsia="ＭＳ ゴシック" w:hAnsi="ＭＳ ゴシック" w:hint="eastAsia"/>
              </w:rPr>
              <w:t>箇所</w:t>
            </w:r>
          </w:p>
          <w:p w14:paraId="569540B0" w14:textId="77777777" w:rsidR="00FA7BAD" w:rsidRPr="005411D2" w:rsidRDefault="00FA7BAD" w:rsidP="00C71BC3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233F8">
              <w:rPr>
                <w:rFonts w:ascii="ＭＳ ゴシック" w:eastAsia="ＭＳ ゴシック" w:hAnsi="ＭＳ ゴシック" w:hint="eastAsia"/>
              </w:rPr>
              <w:t>(ページ</w:t>
            </w:r>
            <w:r w:rsidR="00C71BC3" w:rsidRPr="006233F8">
              <w:rPr>
                <w:rFonts w:ascii="ＭＳ ゴシック" w:eastAsia="ＭＳ ゴシック" w:hAnsi="ＭＳ ゴシック" w:hint="eastAsia"/>
              </w:rPr>
              <w:t>又は項目名</w:t>
            </w:r>
            <w:r w:rsidRPr="006233F8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70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F7428" w14:textId="77777777" w:rsidR="00FA7BAD" w:rsidRPr="005411D2" w:rsidRDefault="00FA7BAD" w:rsidP="00C71BC3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意見や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提言の内容</w:t>
            </w:r>
          </w:p>
        </w:tc>
      </w:tr>
      <w:tr w:rsidR="00FA7BAD" w:rsidRPr="005411D2" w14:paraId="3B145BF0" w14:textId="77777777" w:rsidTr="00AC5161">
        <w:trPr>
          <w:trHeight w:val="4661"/>
        </w:trPr>
        <w:tc>
          <w:tcPr>
            <w:tcW w:w="243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0B0F52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B579548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A06B27D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DFA3C4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3E65118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5C1EA8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B4DEFBD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7F30B31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2010F0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DA92F51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E8918BB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C86A3C3" w14:textId="77777777" w:rsidR="00FA7BAD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04DF3B7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98B6CF3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F8C55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F175B7E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E1DB69C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4F33D3D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2811A56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DDC3287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38B445A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0CA0C56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247F856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E0EE4D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C6D089C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DF004B1" w14:textId="77777777" w:rsidR="00FA7BAD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C288F74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07826670" w14:textId="77777777" w:rsidR="006D5563" w:rsidRPr="006D5563" w:rsidRDefault="006D5563" w:rsidP="006D556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6D5563">
        <w:rPr>
          <w:rFonts w:asciiTheme="minorEastAsia" w:hAnsiTheme="minorEastAsia" w:hint="eastAsia"/>
          <w:sz w:val="18"/>
          <w:szCs w:val="18"/>
        </w:rPr>
        <w:t>※住所、氏名、連絡先を必ず記入してください。(記入のないものは、意見として取り扱わない場合があります)</w:t>
      </w:r>
    </w:p>
    <w:p w14:paraId="30A0999A" w14:textId="77777777" w:rsidR="006D5563" w:rsidRPr="006D5563" w:rsidRDefault="006D5563" w:rsidP="006D556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6D5563">
        <w:rPr>
          <w:rFonts w:asciiTheme="minorEastAsia" w:hAnsiTheme="minorEastAsia" w:hint="eastAsia"/>
          <w:sz w:val="18"/>
          <w:szCs w:val="18"/>
        </w:rPr>
        <w:t>※意見書の氏名や連絡先などは、意見の内容確認のための連絡等に使用するもので、それ以外の目的では使用せず公表もしません。</w:t>
      </w:r>
    </w:p>
    <w:p w14:paraId="1C31644B" w14:textId="77777777" w:rsidR="006D5563" w:rsidRPr="006D5563" w:rsidRDefault="006D5563" w:rsidP="006D556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6D5563">
        <w:rPr>
          <w:rFonts w:asciiTheme="minorEastAsia" w:hAnsiTheme="minorEastAsia" w:hint="eastAsia"/>
          <w:sz w:val="18"/>
          <w:szCs w:val="18"/>
        </w:rPr>
        <w:t>※意見に対する市の考え方は、ホームページで公表しますが、個別には回答しません。</w:t>
      </w:r>
    </w:p>
    <w:p w14:paraId="2DE13F54" w14:textId="23ED2FEF" w:rsidR="006D5563" w:rsidRPr="006D5563" w:rsidRDefault="006D5563" w:rsidP="006D556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6D5563">
        <w:rPr>
          <w:rFonts w:asciiTheme="minorEastAsia" w:hAnsiTheme="minorEastAsia" w:hint="eastAsia"/>
          <w:sz w:val="18"/>
          <w:szCs w:val="18"/>
        </w:rPr>
        <w:t>【提出方法】①持参：市役所課窓口（市役所４階）</w:t>
      </w:r>
    </w:p>
    <w:p w14:paraId="35474831" w14:textId="77777777" w:rsidR="006D5563" w:rsidRPr="006D5563" w:rsidRDefault="006D5563" w:rsidP="006D5563">
      <w:pPr>
        <w:ind w:firstLineChars="600" w:firstLine="1080"/>
        <w:rPr>
          <w:rFonts w:asciiTheme="minorEastAsia" w:hAnsiTheme="minorEastAsia"/>
          <w:sz w:val="18"/>
          <w:szCs w:val="18"/>
        </w:rPr>
      </w:pPr>
      <w:r w:rsidRPr="006D5563">
        <w:rPr>
          <w:rFonts w:asciiTheme="minorEastAsia" w:hAnsiTheme="minorEastAsia" w:hint="eastAsia"/>
          <w:sz w:val="18"/>
          <w:szCs w:val="18"/>
        </w:rPr>
        <w:t>②郵送：〒362-8501上尾市本町三丁目１番１号　上尾市役所 施設課宛</w:t>
      </w:r>
    </w:p>
    <w:p w14:paraId="0AA94F01" w14:textId="06091751" w:rsidR="006D5563" w:rsidRPr="006D5563" w:rsidRDefault="006D5563" w:rsidP="006D5563">
      <w:pPr>
        <w:ind w:firstLineChars="600" w:firstLine="1080"/>
        <w:rPr>
          <w:rFonts w:asciiTheme="minorEastAsia" w:hAnsiTheme="minorEastAsia"/>
          <w:sz w:val="18"/>
          <w:szCs w:val="18"/>
        </w:rPr>
      </w:pPr>
      <w:r w:rsidRPr="006D5563">
        <w:rPr>
          <w:rFonts w:asciiTheme="minorEastAsia" w:hAnsiTheme="minorEastAsia" w:hint="eastAsia"/>
          <w:sz w:val="18"/>
          <w:szCs w:val="18"/>
        </w:rPr>
        <w:t>③ファクス：048-775-98</w:t>
      </w:r>
      <w:r w:rsidR="00001680">
        <w:rPr>
          <w:rFonts w:asciiTheme="minorEastAsia" w:hAnsiTheme="minorEastAsia" w:hint="eastAsia"/>
          <w:sz w:val="18"/>
          <w:szCs w:val="18"/>
        </w:rPr>
        <w:t>19</w:t>
      </w:r>
    </w:p>
    <w:p w14:paraId="1C488C9E" w14:textId="77777777" w:rsidR="006D5563" w:rsidRPr="006D5563" w:rsidRDefault="006D5563" w:rsidP="00CA313F">
      <w:pPr>
        <w:ind w:firstLineChars="600" w:firstLine="1080"/>
        <w:rPr>
          <w:rFonts w:asciiTheme="minorEastAsia" w:hAnsiTheme="minorEastAsia"/>
          <w:sz w:val="18"/>
          <w:szCs w:val="18"/>
        </w:rPr>
      </w:pPr>
      <w:r w:rsidRPr="006D5563">
        <w:rPr>
          <w:rFonts w:asciiTheme="minorEastAsia" w:hAnsiTheme="minorEastAsia" w:hint="eastAsia"/>
          <w:sz w:val="18"/>
          <w:szCs w:val="18"/>
        </w:rPr>
        <w:t>④メール：s58000@city.ageo.lg.jp   ※電話では受け付けません</w:t>
      </w:r>
    </w:p>
    <w:p w14:paraId="04672E6B" w14:textId="2BDD7FA2" w:rsidR="00633EC3" w:rsidRPr="006D5563" w:rsidRDefault="006D5563" w:rsidP="006D556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6D5563">
        <w:rPr>
          <w:rFonts w:asciiTheme="minorEastAsia" w:hAnsiTheme="minorEastAsia" w:hint="eastAsia"/>
          <w:sz w:val="18"/>
          <w:szCs w:val="18"/>
        </w:rPr>
        <w:t>【本件に関する問合せ先】施設課　048-775-</w:t>
      </w:r>
      <w:r w:rsidR="00001680">
        <w:rPr>
          <w:rFonts w:asciiTheme="minorEastAsia" w:hAnsiTheme="minorEastAsia" w:hint="eastAsia"/>
          <w:sz w:val="18"/>
          <w:szCs w:val="18"/>
        </w:rPr>
        <w:t>5115</w:t>
      </w:r>
      <w:r w:rsidRPr="006D5563">
        <w:rPr>
          <w:rFonts w:asciiTheme="minorEastAsia" w:hAnsiTheme="minorEastAsia" w:hint="eastAsia"/>
          <w:sz w:val="18"/>
          <w:szCs w:val="18"/>
        </w:rPr>
        <w:t>（直通）</w:t>
      </w:r>
    </w:p>
    <w:sectPr w:rsidR="00633EC3" w:rsidRPr="006D5563" w:rsidSect="00962E70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B30B8" w14:textId="77777777" w:rsidR="00252E60" w:rsidRDefault="00252E60" w:rsidP="00252E60">
      <w:r>
        <w:separator/>
      </w:r>
    </w:p>
  </w:endnote>
  <w:endnote w:type="continuationSeparator" w:id="0">
    <w:p w14:paraId="5440AC79" w14:textId="77777777" w:rsidR="00252E60" w:rsidRDefault="00252E60" w:rsidP="002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3C5CB" w14:textId="77777777" w:rsidR="00252E60" w:rsidRDefault="00252E60" w:rsidP="00252E60">
      <w:r>
        <w:separator/>
      </w:r>
    </w:p>
  </w:footnote>
  <w:footnote w:type="continuationSeparator" w:id="0">
    <w:p w14:paraId="1D601051" w14:textId="77777777" w:rsidR="00252E60" w:rsidRDefault="00252E60" w:rsidP="0025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2"/>
    <w:rsid w:val="00001680"/>
    <w:rsid w:val="00134765"/>
    <w:rsid w:val="001A391E"/>
    <w:rsid w:val="00225CE9"/>
    <w:rsid w:val="00243AA4"/>
    <w:rsid w:val="00252E60"/>
    <w:rsid w:val="002C2F3E"/>
    <w:rsid w:val="00315E52"/>
    <w:rsid w:val="003222C1"/>
    <w:rsid w:val="003644FC"/>
    <w:rsid w:val="00386316"/>
    <w:rsid w:val="00394923"/>
    <w:rsid w:val="003A78C1"/>
    <w:rsid w:val="003F2F76"/>
    <w:rsid w:val="00466B87"/>
    <w:rsid w:val="00485A2E"/>
    <w:rsid w:val="004C02B0"/>
    <w:rsid w:val="004F6218"/>
    <w:rsid w:val="005411D2"/>
    <w:rsid w:val="006233F8"/>
    <w:rsid w:val="00633EC3"/>
    <w:rsid w:val="006728AE"/>
    <w:rsid w:val="006D24B7"/>
    <w:rsid w:val="006D5563"/>
    <w:rsid w:val="007A648D"/>
    <w:rsid w:val="007B595F"/>
    <w:rsid w:val="009111DB"/>
    <w:rsid w:val="00962E70"/>
    <w:rsid w:val="00A010CA"/>
    <w:rsid w:val="00A577A9"/>
    <w:rsid w:val="00AC5161"/>
    <w:rsid w:val="00B06CF6"/>
    <w:rsid w:val="00C13158"/>
    <w:rsid w:val="00C71BC3"/>
    <w:rsid w:val="00CA313F"/>
    <w:rsid w:val="00CF610A"/>
    <w:rsid w:val="00D450D3"/>
    <w:rsid w:val="00EC3A6A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F48BAD"/>
  <w15:docId w15:val="{97D19B36-6F68-4616-9818-267F0DD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E60"/>
  </w:style>
  <w:style w:type="paragraph" w:styleId="a5">
    <w:name w:val="footer"/>
    <w:basedOn w:val="a"/>
    <w:link w:val="a6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24F30-1CD1-49CE-BFF1-2646E241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38687白根亮佑</cp:lastModifiedBy>
  <cp:revision>36</cp:revision>
  <cp:lastPrinted>2025-12-05T05:42:00Z</cp:lastPrinted>
  <dcterms:created xsi:type="dcterms:W3CDTF">2020-11-02T00:48:00Z</dcterms:created>
  <dcterms:modified xsi:type="dcterms:W3CDTF">2025-12-24T06:42:00Z</dcterms:modified>
</cp:coreProperties>
</file>